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惠仲土（用地）挂[2024]002号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widowControl/>
        <w:suppressLineNumbers w:val="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ascii="仿宋_GB2312" w:hAnsi="宋体" w:eastAsia="仿宋_GB2312" w:cs="仿宋_GB2312"/>
          <w:color w:val="000000"/>
          <w:kern w:val="0"/>
          <w:sz w:val="31"/>
          <w:szCs w:val="31"/>
          <w:lang w:val="en-US" w:eastAsia="zh-CN" w:bidi="ar"/>
        </w:rPr>
        <w:t>及《关于对</w:t>
      </w:r>
      <w:r>
        <w:rPr>
          <w:rFonts w:hint="default" w:ascii="Times New Roman" w:hAnsi="Times New Roman" w:eastAsia="宋体" w:cs="Times New Roman"/>
          <w:color w:val="000000"/>
          <w:kern w:val="0"/>
          <w:sz w:val="31"/>
          <w:szCs w:val="31"/>
          <w:lang w:val="en-US" w:eastAsia="zh-CN" w:bidi="ar"/>
        </w:rPr>
        <w:t>ZK2022TJ0033</w:t>
      </w:r>
      <w:r>
        <w:rPr>
          <w:rFonts w:ascii="仿宋_GB2312" w:hAnsi="宋体" w:eastAsia="仿宋_GB2312" w:cs="仿宋_GB2312"/>
          <w:color w:val="000000"/>
          <w:kern w:val="0"/>
          <w:sz w:val="31"/>
          <w:szCs w:val="31"/>
          <w:lang w:val="en-US" w:eastAsia="zh-CN" w:bidi="ar"/>
        </w:rPr>
        <w:t>号《规划设计条件告知书》有效性审核情况的说明》</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86E3A2D"/>
    <w:rsid w:val="098C106B"/>
    <w:rsid w:val="09A33DB0"/>
    <w:rsid w:val="09C231D7"/>
    <w:rsid w:val="09D424D6"/>
    <w:rsid w:val="0ADE61B7"/>
    <w:rsid w:val="0B0D666A"/>
    <w:rsid w:val="0B454AA1"/>
    <w:rsid w:val="0C340856"/>
    <w:rsid w:val="0D8C325C"/>
    <w:rsid w:val="0DA2028C"/>
    <w:rsid w:val="0E290474"/>
    <w:rsid w:val="0E385F94"/>
    <w:rsid w:val="0E763593"/>
    <w:rsid w:val="0E871D80"/>
    <w:rsid w:val="0E9D2319"/>
    <w:rsid w:val="0F4B267F"/>
    <w:rsid w:val="0F514D8D"/>
    <w:rsid w:val="102B49BA"/>
    <w:rsid w:val="10453487"/>
    <w:rsid w:val="109157C4"/>
    <w:rsid w:val="10990374"/>
    <w:rsid w:val="10E24FE3"/>
    <w:rsid w:val="1109502B"/>
    <w:rsid w:val="113C03A6"/>
    <w:rsid w:val="12765ACD"/>
    <w:rsid w:val="12E11172"/>
    <w:rsid w:val="141D5F4E"/>
    <w:rsid w:val="142741E7"/>
    <w:rsid w:val="14EA1252"/>
    <w:rsid w:val="14F23615"/>
    <w:rsid w:val="15315678"/>
    <w:rsid w:val="15C81688"/>
    <w:rsid w:val="174D7B68"/>
    <w:rsid w:val="176846B9"/>
    <w:rsid w:val="17975765"/>
    <w:rsid w:val="17CE5597"/>
    <w:rsid w:val="17E66345"/>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8FC6DCD"/>
    <w:rsid w:val="29242793"/>
    <w:rsid w:val="2A24587E"/>
    <w:rsid w:val="2A460988"/>
    <w:rsid w:val="2B4A14AA"/>
    <w:rsid w:val="2BC45712"/>
    <w:rsid w:val="2CAB4845"/>
    <w:rsid w:val="2D022EAB"/>
    <w:rsid w:val="2D06606B"/>
    <w:rsid w:val="2D285730"/>
    <w:rsid w:val="2DE067AE"/>
    <w:rsid w:val="2DFB1A8C"/>
    <w:rsid w:val="2E426A62"/>
    <w:rsid w:val="2EFE0BDB"/>
    <w:rsid w:val="2FC73BF7"/>
    <w:rsid w:val="301D4CEE"/>
    <w:rsid w:val="30292C0A"/>
    <w:rsid w:val="30443144"/>
    <w:rsid w:val="30BB2FF4"/>
    <w:rsid w:val="31384D80"/>
    <w:rsid w:val="32307527"/>
    <w:rsid w:val="32E938F2"/>
    <w:rsid w:val="333B0C55"/>
    <w:rsid w:val="33662EA5"/>
    <w:rsid w:val="33D35A04"/>
    <w:rsid w:val="34C7197C"/>
    <w:rsid w:val="35596499"/>
    <w:rsid w:val="35A51AEE"/>
    <w:rsid w:val="38BF1AA8"/>
    <w:rsid w:val="390F30E3"/>
    <w:rsid w:val="3912357B"/>
    <w:rsid w:val="39430D73"/>
    <w:rsid w:val="395C7663"/>
    <w:rsid w:val="39E64097"/>
    <w:rsid w:val="3A07719C"/>
    <w:rsid w:val="3B5E410F"/>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797B0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94E5067"/>
    <w:rsid w:val="696507F6"/>
    <w:rsid w:val="69E339AF"/>
    <w:rsid w:val="6A6A2D90"/>
    <w:rsid w:val="6B0F11A5"/>
    <w:rsid w:val="6B5F542A"/>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5241</Words>
  <Characters>5291</Characters>
  <Lines>0</Lines>
  <Paragraphs>0</Paragraphs>
  <TotalTime>49</TotalTime>
  <ScaleCrop>false</ScaleCrop>
  <LinksUpToDate>false</LinksUpToDate>
  <CharactersWithSpaces>5338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2023-12-25T09:42:00Z</cp:lastPrinted>
  <dcterms:modified xsi:type="dcterms:W3CDTF">2024-01-30T12:07:42Z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